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C3C" w:rsidRPr="00F5182D" w:rsidRDefault="00367C3C" w:rsidP="00367C3C">
      <w:pPr>
        <w:autoSpaceDN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</w:p>
    <w:p w:rsidR="00367C3C" w:rsidRPr="00F5182D" w:rsidRDefault="00367C3C" w:rsidP="00367C3C">
      <w:pPr>
        <w:tabs>
          <w:tab w:val="right" w:pos="9639"/>
        </w:tabs>
        <w:autoSpaceDN w:val="0"/>
        <w:spacing w:after="0" w:line="240" w:lineRule="auto"/>
        <w:ind w:right="-1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pieczęć zamawiającego</w:t>
      </w:r>
      <w:r w:rsidRPr="00F5182D">
        <w:rPr>
          <w:rFonts w:ascii="Calibri" w:eastAsiaTheme="minorEastAsia" w:hAnsi="Calibri" w:cs="Times New Roman"/>
          <w:lang w:eastAsia="pl-PL"/>
        </w:rPr>
        <w:tab/>
        <w:t>Ostrołęka, dnia</w:t>
      </w:r>
      <w:r>
        <w:rPr>
          <w:rFonts w:ascii="Calibri" w:eastAsiaTheme="minorEastAsia" w:hAnsi="Calibri" w:cs="Times New Roman"/>
          <w:lang w:eastAsia="pl-PL"/>
        </w:rPr>
        <w:t xml:space="preserve"> 10.12.</w:t>
      </w:r>
      <w:r w:rsidRPr="00F5182D">
        <w:rPr>
          <w:rFonts w:ascii="Calibri" w:eastAsiaTheme="minorEastAsia" w:hAnsi="Calibri" w:cs="Times New Roman"/>
          <w:lang w:eastAsia="pl-PL"/>
        </w:rPr>
        <w:t>202</w:t>
      </w:r>
      <w:r>
        <w:rPr>
          <w:rFonts w:ascii="Calibri" w:eastAsiaTheme="minorEastAsia" w:hAnsi="Calibri" w:cs="Times New Roman"/>
          <w:lang w:eastAsia="pl-PL"/>
        </w:rPr>
        <w:t>5</w:t>
      </w:r>
      <w:r w:rsidRPr="00F5182D">
        <w:rPr>
          <w:rFonts w:ascii="Calibri" w:eastAsiaTheme="minorEastAsia" w:hAnsi="Calibri" w:cs="Times New Roman"/>
          <w:lang w:eastAsia="pl-PL"/>
        </w:rPr>
        <w:t xml:space="preserve"> r.</w:t>
      </w:r>
    </w:p>
    <w:p w:rsidR="00367C3C" w:rsidRPr="00F5182D" w:rsidRDefault="00367C3C" w:rsidP="00367C3C">
      <w:pPr>
        <w:autoSpaceDN w:val="0"/>
        <w:spacing w:after="0" w:line="240" w:lineRule="auto"/>
        <w:jc w:val="both"/>
        <w:rPr>
          <w:rFonts w:ascii="Calibri" w:eastAsiaTheme="minorEastAsia" w:hAnsi="Calibri" w:cs="Times New Roman"/>
          <w:lang w:eastAsia="pl-PL"/>
        </w:rPr>
      </w:pPr>
    </w:p>
    <w:p w:rsidR="00367C3C" w:rsidRPr="00CA415E" w:rsidRDefault="00367C3C" w:rsidP="00367C3C">
      <w:pPr>
        <w:autoSpaceDN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Nr sprawy: ZP.261.</w:t>
      </w:r>
      <w:r>
        <w:rPr>
          <w:rFonts w:ascii="Calibri" w:eastAsiaTheme="minorEastAsia" w:hAnsi="Calibri" w:cs="Times New Roman"/>
          <w:lang w:eastAsia="pl-PL"/>
        </w:rPr>
        <w:t>4</w:t>
      </w:r>
      <w:r w:rsidRPr="00F5182D">
        <w:rPr>
          <w:rFonts w:ascii="Calibri" w:eastAsiaTheme="minorEastAsia" w:hAnsi="Calibri" w:cs="Times New Roman"/>
          <w:lang w:eastAsia="pl-PL"/>
        </w:rPr>
        <w:t>.202</w:t>
      </w:r>
      <w:r>
        <w:rPr>
          <w:rFonts w:ascii="Calibri" w:eastAsiaTheme="minorEastAsia" w:hAnsi="Calibri" w:cs="Times New Roman"/>
          <w:lang w:eastAsia="pl-PL"/>
        </w:rPr>
        <w:t>5</w:t>
      </w:r>
    </w:p>
    <w:p w:rsidR="00367C3C" w:rsidRPr="00F5182D" w:rsidRDefault="00367C3C" w:rsidP="00367C3C">
      <w:pPr>
        <w:autoSpaceDN w:val="0"/>
        <w:spacing w:before="240" w:after="40" w:line="240" w:lineRule="auto"/>
        <w:jc w:val="center"/>
        <w:rPr>
          <w:rFonts w:ascii="Calibri" w:eastAsiaTheme="minorEastAsia" w:hAnsi="Calibri" w:cs="Times New Roman"/>
          <w:b/>
          <w:sz w:val="28"/>
          <w:szCs w:val="28"/>
          <w:lang w:eastAsia="pl-PL"/>
        </w:rPr>
      </w:pPr>
      <w:r w:rsidRPr="00F5182D">
        <w:rPr>
          <w:rFonts w:ascii="Calibri" w:eastAsiaTheme="minorEastAsia" w:hAnsi="Calibri" w:cs="Times New Roman"/>
          <w:b/>
          <w:sz w:val="28"/>
          <w:szCs w:val="28"/>
          <w:lang w:eastAsia="pl-PL"/>
        </w:rPr>
        <w:t>ZAPYTANIE OFERTOWE</w:t>
      </w:r>
    </w:p>
    <w:p w:rsidR="00367C3C" w:rsidRDefault="00367C3C" w:rsidP="00367C3C">
      <w:pPr>
        <w:autoSpaceDN w:val="0"/>
        <w:spacing w:after="240" w:line="240" w:lineRule="auto"/>
        <w:jc w:val="center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Postępowanie prowadzone jest w formie zapytania ofertowego o wartości szacunkowej nieprzekraczającej wyrażonej w złotych równowartości kwoty 130 000 zł nett</w:t>
      </w:r>
      <w:r>
        <w:rPr>
          <w:rFonts w:ascii="Calibri" w:eastAsiaTheme="minorEastAsia" w:hAnsi="Calibri" w:cs="Times New Roman"/>
          <w:b/>
          <w:lang w:eastAsia="pl-PL"/>
        </w:rPr>
        <w:t>o</w:t>
      </w:r>
    </w:p>
    <w:p w:rsidR="00367C3C" w:rsidRPr="006F0876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jc w:val="both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Zamawiający:</w:t>
      </w:r>
      <w:r w:rsidRPr="00F5182D">
        <w:rPr>
          <w:rFonts w:ascii="Calibri" w:eastAsiaTheme="minorEastAsia" w:hAnsi="Calibri" w:cs="Times New Roman"/>
          <w:lang w:eastAsia="pl-PL"/>
        </w:rPr>
        <w:t xml:space="preserve"> </w:t>
      </w:r>
    </w:p>
    <w:p w:rsidR="00367C3C" w:rsidRPr="00F5182D" w:rsidRDefault="00367C3C" w:rsidP="00367C3C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Bursa Regionalna</w:t>
      </w:r>
      <w:r>
        <w:rPr>
          <w:rFonts w:ascii="Calibri" w:eastAsiaTheme="minorEastAsia" w:hAnsi="Calibri" w:cs="Times New Roman"/>
          <w:lang w:eastAsia="pl-PL"/>
        </w:rPr>
        <w:t xml:space="preserve"> w Ostrołęce</w:t>
      </w:r>
      <w:r w:rsidRPr="00F5182D">
        <w:rPr>
          <w:rFonts w:ascii="Calibri" w:eastAsiaTheme="minorEastAsia" w:hAnsi="Calibri" w:cs="Times New Roman"/>
          <w:lang w:eastAsia="pl-PL"/>
        </w:rPr>
        <w:t>, ul. Traugutta 9, 07-410 Ostrołęka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zaprasza do złożenia oferty na: </w:t>
      </w:r>
    </w:p>
    <w:p w:rsidR="00367C3C" w:rsidRPr="00F5182D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Przedmiot zamówienia:</w:t>
      </w:r>
    </w:p>
    <w:p w:rsidR="00367C3C" w:rsidRPr="00F5182D" w:rsidRDefault="00367C3C" w:rsidP="00367C3C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b/>
          <w:color w:val="000000" w:themeColor="text1"/>
          <w:lang w:eastAsia="pl-PL"/>
        </w:rPr>
      </w:pPr>
      <w:bookmarkStart w:id="0" w:name="_Hlk83123660"/>
      <w:r w:rsidRPr="00F5182D">
        <w:rPr>
          <w:rFonts w:ascii="Calibri" w:eastAsiaTheme="minorEastAsia" w:hAnsi="Calibri" w:cs="Times New Roman"/>
          <w:b/>
          <w:color w:val="000000" w:themeColor="text1"/>
          <w:lang w:eastAsia="pl-PL"/>
        </w:rPr>
        <w:t>Sukcesywne dostawy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 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>mięsa i wędlin drobiowych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b/>
          <w:color w:val="000000" w:themeColor="text1"/>
          <w:lang w:eastAsia="pl-PL"/>
        </w:rPr>
        <w:t>dla Bursy Regionalnej w Ostrołęce.</w:t>
      </w:r>
    </w:p>
    <w:p w:rsidR="00367C3C" w:rsidRPr="00F5182D" w:rsidRDefault="00367C3C" w:rsidP="00367C3C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lang w:eastAsia="pl-PL"/>
        </w:rPr>
      </w:pPr>
      <w:r>
        <w:rPr>
          <w:rFonts w:ascii="Calibri" w:eastAsiaTheme="minorEastAsia" w:hAnsi="Calibri" w:cs="Times New Roman"/>
          <w:lang w:eastAsia="pl-PL"/>
        </w:rPr>
        <w:t>O</w:t>
      </w:r>
      <w:r w:rsidRPr="00F5182D">
        <w:rPr>
          <w:rFonts w:ascii="Calibri" w:eastAsiaTheme="minorEastAsia" w:hAnsi="Calibri" w:cs="Times New Roman"/>
          <w:lang w:eastAsia="pl-PL"/>
        </w:rPr>
        <w:t>pis przedmiotu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>zamówienia</w:t>
      </w:r>
      <w:r>
        <w:rPr>
          <w:rFonts w:ascii="Calibri" w:eastAsiaTheme="minorEastAsia" w:hAnsi="Calibri" w:cs="Times New Roman"/>
          <w:lang w:eastAsia="pl-PL"/>
        </w:rPr>
        <w:t xml:space="preserve"> – </w:t>
      </w:r>
      <w:r w:rsidRPr="00F5182D">
        <w:rPr>
          <w:rFonts w:ascii="Calibri" w:eastAsiaTheme="minorEastAsia" w:hAnsi="Calibri" w:cs="Times New Roman"/>
          <w:b/>
          <w:lang w:eastAsia="pl-PL"/>
        </w:rPr>
        <w:t>Załącznik Nr 1</w:t>
      </w:r>
      <w:r w:rsidRPr="00F5182D">
        <w:rPr>
          <w:rFonts w:ascii="Calibri" w:eastAsiaTheme="minorEastAsia" w:hAnsi="Calibri" w:cs="Times New Roman"/>
          <w:lang w:eastAsia="pl-PL"/>
        </w:rPr>
        <w:t xml:space="preserve"> </w:t>
      </w:r>
    </w:p>
    <w:p w:rsidR="00367C3C" w:rsidRPr="00E56406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E56406">
        <w:rPr>
          <w:rFonts w:ascii="Calibri" w:eastAsiaTheme="minorEastAsia" w:hAnsi="Calibri" w:cs="Times New Roman"/>
          <w:b/>
          <w:lang w:eastAsia="pl-PL"/>
        </w:rPr>
        <w:t>Termin</w:t>
      </w:r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 xml:space="preserve"> realizacji zamówienia:</w:t>
      </w:r>
      <w:bookmarkEnd w:id="0"/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 xml:space="preserve"> sukcesywne dostawy </w:t>
      </w:r>
      <w:r>
        <w:rPr>
          <w:rFonts w:ascii="Calibri" w:eastAsiaTheme="minorEastAsia" w:hAnsi="Calibri" w:cs="Times New Roman"/>
          <w:b/>
          <w:color w:val="000000"/>
          <w:lang w:eastAsia="pl-PL"/>
        </w:rPr>
        <w:t>mięsa i wędlin drobiowych</w:t>
      </w:r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 xml:space="preserve"> </w:t>
      </w:r>
      <w:r>
        <w:rPr>
          <w:rFonts w:ascii="Calibri" w:eastAsiaTheme="minorEastAsia" w:hAnsi="Calibri" w:cs="Times New Roman"/>
          <w:b/>
          <w:color w:val="000000"/>
          <w:lang w:eastAsia="pl-PL"/>
        </w:rPr>
        <w:t>od dnia 01.01.2026 r. do </w:t>
      </w:r>
      <w:r w:rsidRPr="00E56406">
        <w:rPr>
          <w:rFonts w:ascii="Calibri" w:eastAsiaTheme="minorEastAsia" w:hAnsi="Calibri" w:cs="Times New Roman"/>
          <w:b/>
          <w:color w:val="000000"/>
          <w:lang w:eastAsia="pl-PL"/>
        </w:rPr>
        <w:t>31.12.2026 r.</w:t>
      </w:r>
    </w:p>
    <w:p w:rsidR="00367C3C" w:rsidRPr="00F5182D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Miejsce lub sposób uzyskania informacji</w:t>
      </w:r>
      <w:r>
        <w:rPr>
          <w:rFonts w:ascii="Calibri" w:eastAsiaTheme="minorEastAsia" w:hAnsi="Calibri" w:cs="Times New Roman"/>
          <w:b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b/>
          <w:lang w:eastAsia="pl-PL"/>
        </w:rPr>
        <w:t>dotyczących</w:t>
      </w:r>
      <w:r>
        <w:rPr>
          <w:rFonts w:ascii="Calibri" w:eastAsiaTheme="minorEastAsia" w:hAnsi="Calibri" w:cs="Times New Roman"/>
          <w:b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b/>
          <w:lang w:eastAsia="pl-PL"/>
        </w:rPr>
        <w:t>przedmiotu zamówienia</w:t>
      </w:r>
      <w:r>
        <w:rPr>
          <w:rFonts w:ascii="Calibri" w:eastAsiaTheme="minorEastAsia" w:hAnsi="Calibri" w:cs="Times New Roman"/>
          <w:b/>
          <w:lang w:eastAsia="pl-PL"/>
        </w:rPr>
        <w:t>:</w:t>
      </w:r>
    </w:p>
    <w:p w:rsidR="00367C3C" w:rsidRPr="00F5182D" w:rsidRDefault="00367C3C" w:rsidP="00367C3C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Bursa Regionalna w Ostrołęce, ul. Traugutta 9a, tel. 29/760-28-01</w:t>
      </w:r>
    </w:p>
    <w:p w:rsidR="00367C3C" w:rsidRPr="00CA415E" w:rsidRDefault="00367C3C" w:rsidP="00367C3C">
      <w:pPr>
        <w:tabs>
          <w:tab w:val="num" w:pos="426"/>
        </w:tabs>
        <w:autoSpaceDN w:val="0"/>
        <w:spacing w:after="0" w:line="240" w:lineRule="auto"/>
        <w:ind w:left="852" w:hanging="426"/>
        <w:rPr>
          <w:rFonts w:ascii="Times New Roman" w:eastAsiaTheme="minorEastAsia" w:hAnsi="Times New Roman" w:cs="Times New Roman"/>
          <w:color w:val="0563C1" w:themeColor="hyperlink"/>
          <w:sz w:val="20"/>
          <w:szCs w:val="20"/>
          <w:u w:val="single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 xml:space="preserve">email: </w:t>
      </w:r>
      <w:hyperlink r:id="rId5" w:history="1">
        <w:r w:rsidRPr="00F5182D">
          <w:rPr>
            <w:rFonts w:ascii="Calibri" w:eastAsiaTheme="minorEastAsia" w:hAnsi="Calibri" w:cs="Times New Roman"/>
            <w:color w:val="0563C1" w:themeColor="hyperlink"/>
            <w:u w:val="single"/>
            <w:lang w:eastAsia="pl-PL"/>
          </w:rPr>
          <w:t>przetargi@bursa.ostroleka.pl</w:t>
        </w:r>
      </w:hyperlink>
    </w:p>
    <w:p w:rsidR="00367C3C" w:rsidRPr="00D62A3B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Kryteria oceny ofert:</w:t>
      </w:r>
      <w:r>
        <w:rPr>
          <w:rFonts w:ascii="Calibri" w:eastAsiaTheme="minorEastAsia" w:hAnsi="Calibri" w:cs="Times New Roman"/>
          <w:b/>
          <w:lang w:eastAsia="pl-PL"/>
        </w:rPr>
        <w:t xml:space="preserve"> </w:t>
      </w:r>
      <w:r>
        <w:rPr>
          <w:rFonts w:ascii="Calibri" w:eastAsiaTheme="minorEastAsia" w:hAnsi="Calibri" w:cs="Times New Roman"/>
          <w:lang w:eastAsia="pl-PL"/>
        </w:rPr>
        <w:t>c</w:t>
      </w:r>
      <w:r w:rsidRPr="00D62A3B">
        <w:rPr>
          <w:rFonts w:ascii="Calibri" w:eastAsiaTheme="minorEastAsia" w:hAnsi="Calibri" w:cs="Times New Roman"/>
          <w:lang w:eastAsia="pl-PL"/>
        </w:rPr>
        <w:t>ena 100%</w:t>
      </w:r>
    </w:p>
    <w:p w:rsidR="00367C3C" w:rsidRPr="00F5182D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i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>Oferta powinna zawierać:</w:t>
      </w:r>
    </w:p>
    <w:p w:rsidR="00367C3C" w:rsidRPr="00F5182D" w:rsidRDefault="00367C3C" w:rsidP="00367C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Wypełniony załącznik ofertowy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– </w:t>
      </w:r>
      <w:r w:rsidRPr="00CA415E">
        <w:rPr>
          <w:rFonts w:ascii="Calibri" w:eastAsiaTheme="minorEastAsia" w:hAnsi="Calibri" w:cs="Times New Roman"/>
          <w:b/>
          <w:lang w:eastAsia="pl-PL"/>
        </w:rPr>
        <w:t>Załącznik nr 2</w:t>
      </w:r>
      <w:r>
        <w:rPr>
          <w:rFonts w:ascii="Calibri" w:eastAsiaTheme="minorEastAsia" w:hAnsi="Calibri" w:cs="Times New Roman"/>
          <w:lang w:eastAsia="pl-PL"/>
        </w:rPr>
        <w:t xml:space="preserve"> do zapytania ofertowego,</w:t>
      </w:r>
    </w:p>
    <w:p w:rsidR="00367C3C" w:rsidRPr="00F5182D" w:rsidRDefault="00367C3C" w:rsidP="00367C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Wypełniony formularz ofertowy</w:t>
      </w:r>
      <w:r>
        <w:rPr>
          <w:rFonts w:ascii="Calibri" w:eastAsiaTheme="minorEastAsia" w:hAnsi="Calibri" w:cs="Times New Roman"/>
          <w:lang w:eastAsia="pl-PL"/>
        </w:rPr>
        <w:t xml:space="preserve"> –</w:t>
      </w:r>
      <w:r w:rsidRPr="00CA415E">
        <w:rPr>
          <w:rFonts w:ascii="Calibri" w:eastAsiaTheme="minorEastAsia" w:hAnsi="Calibri" w:cs="Times New Roman"/>
          <w:b/>
          <w:lang w:eastAsia="pl-PL"/>
        </w:rPr>
        <w:t xml:space="preserve"> Załącznik nr 3</w:t>
      </w:r>
      <w:r>
        <w:rPr>
          <w:rFonts w:ascii="Calibri" w:eastAsiaTheme="minorEastAsia" w:hAnsi="Calibri" w:cs="Times New Roman"/>
          <w:lang w:eastAsia="pl-PL"/>
        </w:rPr>
        <w:t xml:space="preserve"> do zapytania ofertowego,</w:t>
      </w:r>
    </w:p>
    <w:p w:rsidR="00367C3C" w:rsidRPr="00F5182D" w:rsidRDefault="00367C3C" w:rsidP="00367C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>
        <w:rPr>
          <w:rFonts w:ascii="Calibri" w:eastAsiaTheme="minorEastAsia" w:hAnsi="Calibri" w:cs="Times New Roman"/>
          <w:lang w:eastAsia="pl-PL"/>
        </w:rPr>
        <w:t>Oświadczenie o zapoznaniu się z Klauzulą informacyjną RODO – Załącznik nr 5,</w:t>
      </w:r>
    </w:p>
    <w:p w:rsidR="00367C3C" w:rsidRPr="00CA415E" w:rsidRDefault="00367C3C" w:rsidP="00367C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 xml:space="preserve">Aktualny odpis z właściwego rejestru </w:t>
      </w:r>
      <w:r>
        <w:rPr>
          <w:rFonts w:ascii="Calibri" w:eastAsiaTheme="minorEastAsia" w:hAnsi="Calibri" w:cs="Times New Roman"/>
          <w:lang w:eastAsia="pl-PL"/>
        </w:rPr>
        <w:t xml:space="preserve">i </w:t>
      </w:r>
      <w:r w:rsidRPr="00F5182D">
        <w:rPr>
          <w:rFonts w:ascii="Calibri" w:eastAsiaTheme="minorEastAsia" w:hAnsi="Calibri" w:cs="Times New Roman"/>
          <w:lang w:eastAsia="pl-PL"/>
        </w:rPr>
        <w:t>aktualne zaświadczenie o wpisie do ewidencji działalności gospodarczej.</w:t>
      </w:r>
    </w:p>
    <w:p w:rsidR="00367C3C" w:rsidRPr="00F5182D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b/>
          <w:lang w:eastAsia="pl-PL"/>
        </w:rPr>
      </w:pPr>
      <w:r w:rsidRPr="00F5182D">
        <w:rPr>
          <w:rFonts w:ascii="Calibri" w:eastAsiaTheme="minorEastAsia" w:hAnsi="Calibri" w:cs="Times New Roman"/>
          <w:b/>
          <w:lang w:eastAsia="pl-PL"/>
        </w:rPr>
        <w:t xml:space="preserve">Sposób przygotowania oferty: </w:t>
      </w:r>
    </w:p>
    <w:p w:rsidR="00367C3C" w:rsidRPr="00F5182D" w:rsidRDefault="00367C3C" w:rsidP="00367C3C">
      <w:pPr>
        <w:autoSpaceDN w:val="0"/>
        <w:spacing w:after="0" w:line="240" w:lineRule="auto"/>
        <w:ind w:left="426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Ofertę z podaniem ceny PLN (z VAT) należy sporządzić w języku polskim na formularzu ofertowym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stanowiącym Załącznik nr </w:t>
      </w:r>
      <w:r>
        <w:rPr>
          <w:rFonts w:ascii="Calibri" w:eastAsiaTheme="minorEastAsia" w:hAnsi="Calibri" w:cs="Times New Roman"/>
          <w:lang w:eastAsia="pl-PL"/>
        </w:rPr>
        <w:t>3</w:t>
      </w:r>
      <w:r w:rsidRPr="00F5182D">
        <w:rPr>
          <w:rFonts w:ascii="Calibri" w:eastAsiaTheme="minorEastAsia" w:hAnsi="Calibri" w:cs="Times New Roman"/>
          <w:lang w:eastAsia="pl-PL"/>
        </w:rPr>
        <w:t xml:space="preserve"> do Zapytania ofertowego, opatrzonym pieczątką firmową i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>podpisaną przez osobę/osoby uprawnione do reprezentowania Wykonawcy wraz z załącznikami.</w:t>
      </w:r>
      <w:r>
        <w:rPr>
          <w:rFonts w:ascii="Calibri" w:eastAsiaTheme="minorEastAsia" w:hAnsi="Calibri" w:cs="Times New Roman"/>
          <w:lang w:eastAsia="pl-PL"/>
        </w:rPr>
        <w:t xml:space="preserve"> </w:t>
      </w:r>
    </w:p>
    <w:p w:rsidR="00367C3C" w:rsidRPr="00E56406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40" w:line="240" w:lineRule="auto"/>
        <w:ind w:left="425" w:hanging="425"/>
        <w:rPr>
          <w:rFonts w:ascii="Calibri" w:eastAsiaTheme="minorEastAsia" w:hAnsi="Calibri" w:cs="Times New Roman"/>
          <w:lang w:eastAsia="pl-PL"/>
        </w:rPr>
      </w:pPr>
      <w:r w:rsidRPr="00E56406">
        <w:rPr>
          <w:rFonts w:ascii="Calibri" w:eastAsiaTheme="minorEastAsia" w:hAnsi="Calibri" w:cs="Times New Roman"/>
          <w:b/>
          <w:lang w:eastAsia="pl-PL"/>
        </w:rPr>
        <w:t>Miejsce</w:t>
      </w:r>
      <w:bookmarkStart w:id="1" w:name="_Hlk73103133"/>
      <w:bookmarkStart w:id="2" w:name="_Hlk73103106"/>
      <w:r w:rsidRPr="00E56406">
        <w:rPr>
          <w:rFonts w:ascii="Calibri" w:eastAsiaTheme="minorEastAsia" w:hAnsi="Calibri" w:cs="Times New Roman"/>
          <w:b/>
          <w:lang w:eastAsia="pl-PL"/>
        </w:rPr>
        <w:t xml:space="preserve"> i termin złożenia ofert:</w:t>
      </w:r>
      <w:r w:rsidRPr="00E56406">
        <w:rPr>
          <w:rFonts w:ascii="Calibri" w:eastAsiaTheme="minorEastAsia" w:hAnsi="Calibri" w:cs="Times New Roman"/>
          <w:lang w:eastAsia="pl-PL"/>
        </w:rPr>
        <w:t xml:space="preserve"> ofertę należy złożyć do </w:t>
      </w:r>
      <w:r w:rsidRPr="00E56406">
        <w:rPr>
          <w:rFonts w:ascii="Calibri" w:eastAsiaTheme="minorEastAsia" w:hAnsi="Calibri" w:cs="Times New Roman"/>
          <w:color w:val="000000"/>
          <w:lang w:eastAsia="pl-PL"/>
        </w:rPr>
        <w:t xml:space="preserve">dnia 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>17.12.2025 r. do godz. 10</w:t>
      </w:r>
      <w:r w:rsidRPr="00E56406">
        <w:rPr>
          <w:rFonts w:ascii="Calibri" w:eastAsiaTheme="minorEastAsia" w:hAnsi="Calibri" w:cs="Times New Roman"/>
          <w:b/>
          <w:color w:val="000000" w:themeColor="text1"/>
          <w:vertAlign w:val="superscript"/>
          <w:lang w:eastAsia="pl-PL"/>
        </w:rPr>
        <w:t>00</w:t>
      </w:r>
      <w:bookmarkEnd w:id="1"/>
      <w:r w:rsidRPr="00E56406">
        <w:rPr>
          <w:rFonts w:ascii="Calibri" w:eastAsiaTheme="minorEastAsia" w:hAnsi="Calibri" w:cs="Times New Roman"/>
          <w:lang w:eastAsia="pl-PL"/>
        </w:rPr>
        <w:t xml:space="preserve"> w jeden z niżej wymienionych sposobów: </w:t>
      </w:r>
    </w:p>
    <w:p w:rsidR="00367C3C" w:rsidRPr="00E56406" w:rsidRDefault="00367C3C" w:rsidP="00367C3C">
      <w:pPr>
        <w:pStyle w:val="Akapitzlist"/>
        <w:numPr>
          <w:ilvl w:val="0"/>
          <w:numId w:val="3"/>
        </w:numPr>
        <w:tabs>
          <w:tab w:val="left" w:pos="851"/>
        </w:tabs>
        <w:autoSpaceDN w:val="0"/>
        <w:spacing w:after="0" w:line="240" w:lineRule="auto"/>
        <w:rPr>
          <w:rFonts w:ascii="Calibri" w:eastAsiaTheme="minorEastAsia" w:hAnsi="Calibri" w:cs="Times New Roman"/>
          <w:b/>
          <w:color w:val="000000" w:themeColor="text1"/>
          <w:lang w:eastAsia="pl-PL"/>
        </w:rPr>
      </w:pPr>
      <w:r w:rsidRPr="00E56406">
        <w:rPr>
          <w:rFonts w:ascii="Calibri" w:eastAsiaTheme="minorEastAsia" w:hAnsi="Calibri" w:cs="Times New Roman"/>
          <w:lang w:eastAsia="pl-PL"/>
        </w:rPr>
        <w:t xml:space="preserve">pocztą lub dostarczyć osobiście na adres: Bursa Regionalna, ul. Traugutta 9a, 07-410 Ostrołęka w zaklejonej kopercie z nazwą i adresem Zamawiającego, nazwą i adresem Wykonawcy, numer sprawy </w:t>
      </w:r>
      <w:r w:rsidRPr="00E56406">
        <w:rPr>
          <w:rFonts w:ascii="Calibri" w:eastAsiaTheme="minorEastAsia" w:hAnsi="Calibri" w:cs="Times New Roman"/>
          <w:b/>
          <w:lang w:eastAsia="pl-PL"/>
        </w:rPr>
        <w:t>„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>ZP.261.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>4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.2025 r. Sukcesywne dostawy 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>mięsa i wędlin drobiowych</w:t>
      </w:r>
      <w:bookmarkStart w:id="3" w:name="_GoBack"/>
      <w:bookmarkEnd w:id="3"/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 xml:space="preserve"> dla </w:t>
      </w:r>
      <w:r>
        <w:rPr>
          <w:rFonts w:ascii="Calibri" w:eastAsiaTheme="minorEastAsia" w:hAnsi="Calibri" w:cs="Times New Roman"/>
          <w:b/>
          <w:color w:val="000000" w:themeColor="text1"/>
          <w:lang w:eastAsia="pl-PL"/>
        </w:rPr>
        <w:t>Bursy Regionalnej w </w:t>
      </w:r>
      <w:r w:rsidRPr="00E56406">
        <w:rPr>
          <w:rFonts w:ascii="Calibri" w:eastAsiaTheme="minorEastAsia" w:hAnsi="Calibri" w:cs="Times New Roman"/>
          <w:b/>
          <w:color w:val="000000" w:themeColor="text1"/>
          <w:lang w:eastAsia="pl-PL"/>
        </w:rPr>
        <w:t>Ostrołęce”.</w:t>
      </w:r>
    </w:p>
    <w:p w:rsidR="00367C3C" w:rsidRDefault="00367C3C" w:rsidP="00367C3C">
      <w:pPr>
        <w:pStyle w:val="Akapitzlist"/>
        <w:numPr>
          <w:ilvl w:val="0"/>
          <w:numId w:val="3"/>
        </w:numPr>
        <w:tabs>
          <w:tab w:val="left" w:pos="851"/>
        </w:tabs>
        <w:autoSpaceDN w:val="0"/>
        <w:spacing w:after="0" w:line="240" w:lineRule="auto"/>
        <w:rPr>
          <w:rFonts w:ascii="Calibri" w:eastAsiaTheme="minorEastAsia" w:hAnsi="Calibri" w:cs="Times New Roman"/>
          <w:lang w:eastAsia="pl-PL"/>
        </w:rPr>
      </w:pP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>drogą elektroniczną: email: przetargi@bursa.ostroleka</w:t>
      </w:r>
      <w:r>
        <w:rPr>
          <w:rFonts w:ascii="Calibri" w:eastAsiaTheme="minorEastAsia" w:hAnsi="Calibri" w:cs="Times New Roman"/>
          <w:lang w:eastAsia="pl-PL"/>
        </w:rPr>
        <w:t xml:space="preserve">.pl </w:t>
      </w:r>
    </w:p>
    <w:p w:rsidR="00367C3C" w:rsidRPr="00F5182D" w:rsidRDefault="00367C3C" w:rsidP="00367C3C">
      <w:pPr>
        <w:autoSpaceDN w:val="0"/>
        <w:spacing w:before="100" w:after="0" w:line="240" w:lineRule="auto"/>
        <w:ind w:left="425"/>
        <w:rPr>
          <w:rFonts w:ascii="Calibri" w:eastAsiaTheme="minorEastAsia" w:hAnsi="Calibri" w:cs="Times New Roman"/>
          <w:lang w:eastAsia="pl-PL"/>
        </w:rPr>
      </w:pPr>
      <w:r w:rsidRPr="00F5182D">
        <w:rPr>
          <w:rFonts w:ascii="Calibri" w:eastAsiaTheme="minorEastAsia" w:hAnsi="Calibri" w:cs="Times New Roman"/>
          <w:lang w:eastAsia="pl-PL"/>
        </w:rPr>
        <w:t>O wyborze najkorzystniejszej oferty Zamawiający zawiadomi oferentów</w:t>
      </w:r>
      <w:r>
        <w:rPr>
          <w:rFonts w:ascii="Calibri" w:eastAsiaTheme="minorEastAsia" w:hAnsi="Calibri" w:cs="Times New Roman"/>
          <w:lang w:eastAsia="pl-PL"/>
        </w:rPr>
        <w:t xml:space="preserve"> </w:t>
      </w:r>
      <w:r w:rsidRPr="00F5182D">
        <w:rPr>
          <w:rFonts w:ascii="Calibri" w:eastAsiaTheme="minorEastAsia" w:hAnsi="Calibri" w:cs="Times New Roman"/>
          <w:lang w:eastAsia="pl-PL"/>
        </w:rPr>
        <w:t xml:space="preserve">publikując wynik na stronie internetowej pod adresem: </w:t>
      </w:r>
      <w:r w:rsidRPr="00E56406">
        <w:rPr>
          <w:rFonts w:ascii="Calibri" w:eastAsiaTheme="minorEastAsia" w:hAnsi="Calibri" w:cs="Times New Roman"/>
          <w:b/>
          <w:lang w:eastAsia="pl-PL"/>
        </w:rPr>
        <w:t>https://broka.bip.gov.pl</w:t>
      </w:r>
    </w:p>
    <w:p w:rsidR="00367C3C" w:rsidRPr="004156A6" w:rsidRDefault="00367C3C" w:rsidP="00367C3C">
      <w:pPr>
        <w:widowControl w:val="0"/>
        <w:numPr>
          <w:ilvl w:val="0"/>
          <w:numId w:val="1"/>
        </w:numPr>
        <w:tabs>
          <w:tab w:val="clear" w:pos="1065"/>
          <w:tab w:val="num" w:pos="426"/>
        </w:tabs>
        <w:autoSpaceDE w:val="0"/>
        <w:autoSpaceDN w:val="0"/>
        <w:adjustRightInd w:val="0"/>
        <w:spacing w:before="100" w:after="0" w:line="240" w:lineRule="auto"/>
        <w:ind w:left="425" w:hanging="425"/>
        <w:rPr>
          <w:rFonts w:ascii="Calibri" w:eastAsiaTheme="minorEastAsia" w:hAnsi="Calibri" w:cs="Times New Roman"/>
          <w:lang w:eastAsia="pl-PL"/>
        </w:rPr>
      </w:pPr>
      <w:r w:rsidRPr="00E56406">
        <w:rPr>
          <w:rFonts w:ascii="Calibri" w:eastAsiaTheme="minorEastAsia" w:hAnsi="Calibri" w:cs="Times New Roman"/>
          <w:lang w:eastAsia="pl-PL"/>
        </w:rPr>
        <w:t>Zamawiający</w:t>
      </w:r>
      <w:r w:rsidRPr="00F5182D">
        <w:rPr>
          <w:rFonts w:ascii="Calibri" w:eastAsiaTheme="minorEastAsia" w:hAnsi="Calibri" w:cs="Times New Roman"/>
          <w:lang w:eastAsia="pl-PL"/>
        </w:rPr>
        <w:t xml:space="preserve"> bez podania przyczyny może odstąpić od realizacji Zamówienia.</w:t>
      </w:r>
      <w:bookmarkEnd w:id="2"/>
    </w:p>
    <w:p w:rsidR="00367C3C" w:rsidRPr="004156A6" w:rsidRDefault="00367C3C" w:rsidP="00367C3C">
      <w:pPr>
        <w:tabs>
          <w:tab w:val="left" w:pos="4536"/>
          <w:tab w:val="right" w:leader="dot" w:pos="9638"/>
        </w:tabs>
        <w:autoSpaceDN w:val="0"/>
        <w:spacing w:before="720" w:after="0" w:line="240" w:lineRule="auto"/>
        <w:rPr>
          <w:rFonts w:ascii="Calibri" w:eastAsiaTheme="minorEastAsia" w:hAnsi="Calibri" w:cs="Times New Roman"/>
          <w:sz w:val="16"/>
          <w:lang w:eastAsia="pl-PL"/>
        </w:rPr>
      </w:pPr>
      <w:r w:rsidRPr="004156A6">
        <w:rPr>
          <w:rFonts w:ascii="Calibri" w:eastAsiaTheme="minorEastAsia" w:hAnsi="Calibri" w:cs="Times New Roman"/>
          <w:sz w:val="16"/>
          <w:lang w:eastAsia="pl-PL"/>
        </w:rPr>
        <w:tab/>
      </w:r>
      <w:r w:rsidRPr="004156A6">
        <w:rPr>
          <w:rFonts w:ascii="Calibri" w:eastAsiaTheme="minorEastAsia" w:hAnsi="Calibri" w:cs="Times New Roman"/>
          <w:sz w:val="16"/>
          <w:lang w:eastAsia="pl-PL"/>
        </w:rPr>
        <w:tab/>
      </w:r>
    </w:p>
    <w:p w:rsidR="00367C3C" w:rsidRPr="00A312B4" w:rsidRDefault="00367C3C" w:rsidP="00367C3C">
      <w:pPr>
        <w:tabs>
          <w:tab w:val="center" w:pos="7088"/>
        </w:tabs>
        <w:autoSpaceDN w:val="0"/>
        <w:spacing w:after="0" w:line="240" w:lineRule="auto"/>
        <w:rPr>
          <w:rFonts w:ascii="Calibri" w:eastAsiaTheme="minorEastAsia" w:hAnsi="Calibri" w:cs="Times New Roman"/>
          <w:sz w:val="20"/>
          <w:lang w:eastAsia="pl-PL"/>
        </w:rPr>
      </w:pPr>
      <w:r w:rsidRPr="00A312B4">
        <w:rPr>
          <w:rFonts w:ascii="Calibri" w:eastAsiaTheme="minorEastAsia" w:hAnsi="Calibri" w:cs="Times New Roman"/>
          <w:sz w:val="20"/>
          <w:lang w:eastAsia="pl-PL"/>
        </w:rPr>
        <w:tab/>
        <w:t xml:space="preserve">Dyrektor bursy </w:t>
      </w:r>
    </w:p>
    <w:p w:rsidR="00367C3C" w:rsidRPr="001543C6" w:rsidRDefault="00367C3C" w:rsidP="00367C3C">
      <w:pPr>
        <w:autoSpaceDN w:val="0"/>
        <w:spacing w:after="0" w:line="240" w:lineRule="auto"/>
        <w:rPr>
          <w:rFonts w:ascii="Calibri" w:eastAsiaTheme="minorEastAsia" w:hAnsi="Calibri" w:cs="Times New Roman"/>
          <w:b/>
          <w:sz w:val="24"/>
          <w:lang w:eastAsia="pl-PL"/>
        </w:rPr>
      </w:pPr>
      <w:r w:rsidRPr="001543C6">
        <w:rPr>
          <w:rFonts w:ascii="Calibri" w:eastAsiaTheme="minorEastAsia" w:hAnsi="Calibri" w:cs="Times New Roman"/>
          <w:b/>
          <w:color w:val="000000"/>
          <w:sz w:val="24"/>
          <w:lang w:eastAsia="pl-PL"/>
        </w:rPr>
        <w:t>Załączniki:</w:t>
      </w:r>
    </w:p>
    <w:p w:rsidR="00367C3C" w:rsidRPr="00E56406" w:rsidRDefault="00367C3C" w:rsidP="00367C3C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 xml:space="preserve">Opis przedmiotu zamówienia – Załącznik nr 1 </w:t>
      </w:r>
    </w:p>
    <w:p w:rsidR="00367C3C" w:rsidRPr="00E56406" w:rsidRDefault="00367C3C" w:rsidP="00367C3C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Załącznik ofertowy – Załącznik nr 2</w:t>
      </w:r>
    </w:p>
    <w:p w:rsidR="00367C3C" w:rsidRPr="00E56406" w:rsidRDefault="00367C3C" w:rsidP="00367C3C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Formularz ofertowy – Załącznik nr 3</w:t>
      </w:r>
    </w:p>
    <w:p w:rsidR="00367C3C" w:rsidRPr="00E56406" w:rsidRDefault="00367C3C" w:rsidP="00367C3C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Projekt umowy</w:t>
      </w:r>
    </w:p>
    <w:p w:rsidR="00367C3C" w:rsidRPr="00A312B4" w:rsidRDefault="00367C3C" w:rsidP="00367C3C">
      <w:pPr>
        <w:pStyle w:val="Akapitzlist"/>
        <w:numPr>
          <w:ilvl w:val="3"/>
          <w:numId w:val="4"/>
        </w:numPr>
        <w:tabs>
          <w:tab w:val="left" w:pos="426"/>
        </w:tabs>
        <w:autoSpaceDN w:val="0"/>
        <w:spacing w:after="0" w:line="240" w:lineRule="auto"/>
        <w:ind w:left="426" w:hanging="426"/>
        <w:rPr>
          <w:rFonts w:ascii="Calibri" w:eastAsiaTheme="minorEastAsia" w:hAnsi="Calibri" w:cs="Times New Roman"/>
          <w:color w:val="000000"/>
          <w:lang w:eastAsia="pl-PL"/>
        </w:rPr>
      </w:pPr>
      <w:r w:rsidRPr="00E56406">
        <w:rPr>
          <w:rFonts w:ascii="Calibri" w:eastAsiaTheme="minorEastAsia" w:hAnsi="Calibri" w:cs="Times New Roman"/>
          <w:color w:val="000000"/>
          <w:lang w:eastAsia="pl-PL"/>
        </w:rPr>
        <w:t>Klauzula informacyjna RODO</w:t>
      </w:r>
    </w:p>
    <w:p w:rsidR="00D54F51" w:rsidRDefault="00D54F51"/>
    <w:sectPr w:rsidR="00D54F51" w:rsidSect="00AC7DDB">
      <w:footerReference w:type="default" r:id="rId6"/>
      <w:pgSz w:w="11906" w:h="16838" w:code="9"/>
      <w:pgMar w:top="851" w:right="1134" w:bottom="993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7897189"/>
      <w:docPartObj>
        <w:docPartGallery w:val="Page Numbers (Bottom of Page)"/>
        <w:docPartUnique/>
      </w:docPartObj>
    </w:sdtPr>
    <w:sdtEndPr/>
    <w:sdtContent>
      <w:p w:rsidR="00C27284" w:rsidRDefault="00367C3C" w:rsidP="004156A6">
        <w:pPr>
          <w:pStyle w:val="Stopka"/>
          <w:jc w:val="right"/>
        </w:pPr>
        <w:r w:rsidRPr="00A312B4">
          <w:rPr>
            <w:color w:val="808080" w:themeColor="background1" w:themeShade="80"/>
          </w:rP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</w:t>
        </w:r>
        <w:r w:rsidRPr="00A312B4">
          <w:rPr>
            <w:color w:val="808080" w:themeColor="background1" w:themeShade="80"/>
          </w:rPr>
          <w:t xml:space="preserve">z </w:t>
        </w:r>
        <w:r w:rsidRPr="00A312B4">
          <w:rPr>
            <w:color w:val="808080" w:themeColor="background1" w:themeShade="80"/>
          </w:rPr>
          <w:fldChar w:fldCharType="begin"/>
        </w:r>
        <w:r w:rsidRPr="00A312B4">
          <w:rPr>
            <w:color w:val="808080" w:themeColor="background1" w:themeShade="80"/>
          </w:rPr>
          <w:instrText xml:space="preserve"> NUMPAGES   \* MERGEFORMAT </w:instrText>
        </w:r>
        <w:r w:rsidRPr="00A312B4">
          <w:rPr>
            <w:color w:val="808080" w:themeColor="background1" w:themeShade="80"/>
          </w:rPr>
          <w:fldChar w:fldCharType="separate"/>
        </w:r>
        <w:r>
          <w:rPr>
            <w:noProof/>
            <w:color w:val="808080" w:themeColor="background1" w:themeShade="80"/>
          </w:rPr>
          <w:t>1</w:t>
        </w:r>
        <w:r w:rsidRPr="00A312B4">
          <w:rPr>
            <w:color w:val="808080" w:themeColor="background1" w:themeShade="80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448FD"/>
    <w:multiLevelType w:val="hybridMultilevel"/>
    <w:tmpl w:val="AF305B78"/>
    <w:lvl w:ilvl="0" w:tplc="B5365E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7E25D14"/>
    <w:multiLevelType w:val="hybridMultilevel"/>
    <w:tmpl w:val="110ECCD2"/>
    <w:lvl w:ilvl="0" w:tplc="43E293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7E6312C"/>
    <w:multiLevelType w:val="hybridMultilevel"/>
    <w:tmpl w:val="02C0DB80"/>
    <w:lvl w:ilvl="0" w:tplc="BBCE54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4D0561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95B3E"/>
    <w:multiLevelType w:val="hybridMultilevel"/>
    <w:tmpl w:val="39107B16"/>
    <w:lvl w:ilvl="0" w:tplc="90322FA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3C"/>
    <w:rsid w:val="00367C3C"/>
    <w:rsid w:val="00D5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5183"/>
  <w15:chartTrackingRefBased/>
  <w15:docId w15:val="{D1EC20E5-B15E-4490-B3FC-FD55CF8F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7C3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7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C3C"/>
  </w:style>
  <w:style w:type="paragraph" w:styleId="Akapitzlist">
    <w:name w:val="List Paragraph"/>
    <w:basedOn w:val="Normalny"/>
    <w:uiPriority w:val="34"/>
    <w:qFormat/>
    <w:rsid w:val="0036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przetargi@bursa.ostrole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dc:description/>
  <cp:lastModifiedBy>Wiesia</cp:lastModifiedBy>
  <cp:revision>1</cp:revision>
  <dcterms:created xsi:type="dcterms:W3CDTF">2025-12-10T13:13:00Z</dcterms:created>
  <dcterms:modified xsi:type="dcterms:W3CDTF">2025-12-10T13:15:00Z</dcterms:modified>
</cp:coreProperties>
</file>